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AF" w:rsidRDefault="00133855" w:rsidP="00A15DAF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„Behindertensport macht Schule“</w:t>
      </w:r>
      <w:r w:rsidR="001B0D2E" w:rsidRPr="001B0D2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33855" w:rsidRPr="00D647C6" w:rsidRDefault="00133855" w:rsidP="00133855">
      <w:pPr>
        <w:rPr>
          <w:rFonts w:ascii="Arial" w:hAnsi="Arial" w:cs="Arial"/>
          <w:b/>
          <w:sz w:val="21"/>
          <w:szCs w:val="21"/>
        </w:rPr>
      </w:pPr>
      <w:r w:rsidRPr="00D647C6">
        <w:rPr>
          <w:rFonts w:ascii="Arial" w:hAnsi="Arial" w:cs="Arial"/>
          <w:b/>
          <w:sz w:val="21"/>
          <w:szCs w:val="21"/>
        </w:rPr>
        <w:t>I. Grundsätzliches:</w:t>
      </w:r>
    </w:p>
    <w:p w:rsidR="00133855" w:rsidRPr="00D647C6" w:rsidRDefault="00133855" w:rsidP="00133855">
      <w:pPr>
        <w:pStyle w:val="Listenabsatz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 xml:space="preserve">„Behindertensport macht Schule“ </w:t>
      </w:r>
      <w:r w:rsidR="001B4AF5">
        <w:rPr>
          <w:rFonts w:ascii="Arial" w:hAnsi="Arial" w:cs="Arial"/>
          <w:sz w:val="21"/>
          <w:szCs w:val="21"/>
        </w:rPr>
        <w:t xml:space="preserve">wird </w:t>
      </w:r>
      <w:r w:rsidRPr="00D647C6">
        <w:rPr>
          <w:rFonts w:ascii="Arial" w:hAnsi="Arial" w:cs="Arial"/>
          <w:sz w:val="21"/>
          <w:szCs w:val="21"/>
        </w:rPr>
        <w:t>an einem Schultag in insgesamt drei aufeinanderfolgenden Doppelstunden umgesetzt.</w:t>
      </w:r>
    </w:p>
    <w:p w:rsidR="00133855" w:rsidRPr="00D647C6" w:rsidRDefault="00133855" w:rsidP="00133855">
      <w:pPr>
        <w:pStyle w:val="Listenabsatz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Folgende Sportarten stehen zur Wahl:</w:t>
      </w:r>
    </w:p>
    <w:p w:rsidR="00133855" w:rsidRPr="00D647C6" w:rsidRDefault="00133855" w:rsidP="00133855">
      <w:pPr>
        <w:pStyle w:val="Listenabsatz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Blindensport (Torball, Biathlon, u.a.)</w:t>
      </w:r>
    </w:p>
    <w:p w:rsidR="00133855" w:rsidRPr="00D647C6" w:rsidRDefault="00133855" w:rsidP="00133855">
      <w:pPr>
        <w:pStyle w:val="Listenabsatz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Rollstuhlbasketball</w:t>
      </w:r>
    </w:p>
    <w:p w:rsidR="00133855" w:rsidRPr="00D647C6" w:rsidRDefault="00133855" w:rsidP="00133855">
      <w:pPr>
        <w:pStyle w:val="Listenabsatz"/>
        <w:numPr>
          <w:ilvl w:val="1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Rollstuhlrugby</w:t>
      </w:r>
    </w:p>
    <w:p w:rsidR="00133855" w:rsidRPr="00D647C6" w:rsidRDefault="00133855" w:rsidP="00133855">
      <w:pPr>
        <w:pStyle w:val="Listenabsatz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 xml:space="preserve">Die Schule muss sich im Vorfeld für </w:t>
      </w:r>
      <w:r w:rsidRPr="00D647C6">
        <w:rPr>
          <w:rFonts w:ascii="Arial" w:hAnsi="Arial" w:cs="Arial"/>
          <w:b/>
          <w:sz w:val="21"/>
          <w:szCs w:val="21"/>
        </w:rPr>
        <w:t>eine</w:t>
      </w:r>
      <w:r w:rsidRPr="00D647C6">
        <w:rPr>
          <w:rFonts w:ascii="Arial" w:hAnsi="Arial" w:cs="Arial"/>
          <w:sz w:val="21"/>
          <w:szCs w:val="21"/>
        </w:rPr>
        <w:t xml:space="preserve"> der genannten Sportarten entscheiden. Es kann immer nur eine Sportart an einem Tag angeboten werden.</w:t>
      </w:r>
    </w:p>
    <w:p w:rsidR="00133855" w:rsidRPr="00D647C6" w:rsidRDefault="00133855" w:rsidP="00133855">
      <w:pPr>
        <w:pStyle w:val="Listenabsatz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Die 3 Gruppengrößen sollten jeweils zwischen 15 und 25 liegen.</w:t>
      </w:r>
    </w:p>
    <w:p w:rsidR="00133855" w:rsidRPr="00D647C6" w:rsidRDefault="00133855" w:rsidP="00133855">
      <w:pPr>
        <w:pStyle w:val="Listenabsatz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Das gesamte Unterrichtsmaterial wird vom BBS-Team gestellt.</w:t>
      </w:r>
    </w:p>
    <w:p w:rsidR="00456195" w:rsidRPr="00D647C6" w:rsidRDefault="00133855" w:rsidP="00456195">
      <w:pPr>
        <w:pStyle w:val="Listenabsatz"/>
        <w:numPr>
          <w:ilvl w:val="0"/>
          <w:numId w:val="5"/>
        </w:num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Der Schule entstehen im Rahmen der Initiative keine Kosten.</w:t>
      </w:r>
    </w:p>
    <w:p w:rsidR="00133855" w:rsidRPr="00D647C6" w:rsidRDefault="00133855" w:rsidP="00133855">
      <w:pPr>
        <w:rPr>
          <w:rFonts w:ascii="Arial" w:hAnsi="Arial" w:cs="Arial"/>
          <w:b/>
          <w:sz w:val="21"/>
          <w:szCs w:val="21"/>
        </w:rPr>
      </w:pPr>
      <w:r w:rsidRPr="00D647C6">
        <w:rPr>
          <w:rFonts w:ascii="Arial" w:hAnsi="Arial" w:cs="Arial"/>
          <w:b/>
          <w:sz w:val="21"/>
          <w:szCs w:val="21"/>
        </w:rPr>
        <w:t>II. Aufgaben der Schule:</w:t>
      </w:r>
    </w:p>
    <w:p w:rsidR="00133855" w:rsidRPr="00D647C6" w:rsidRDefault="00133855" w:rsidP="00BC6E2B">
      <w:pPr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sz w:val="21"/>
          <w:szCs w:val="21"/>
        </w:rPr>
        <w:t>Benötigt werden:</w:t>
      </w:r>
    </w:p>
    <w:p w:rsidR="00BC6E2B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864749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 xml:space="preserve">eine Sporthalle </w:t>
      </w:r>
      <w:r w:rsidR="009A7D8D" w:rsidRPr="00D647C6">
        <w:rPr>
          <w:rFonts w:ascii="Arial" w:hAnsi="Arial" w:cs="Arial"/>
          <w:sz w:val="21"/>
          <w:szCs w:val="21"/>
        </w:rPr>
        <w:t xml:space="preserve">    </w:t>
      </w:r>
      <w:r w:rsidR="00133855" w:rsidRPr="00D647C6">
        <w:rPr>
          <w:rFonts w:ascii="Arial" w:hAnsi="Arial" w:cs="Arial"/>
          <w:sz w:val="21"/>
          <w:szCs w:val="21"/>
        </w:rPr>
        <w:t xml:space="preserve">und </w:t>
      </w:r>
      <w:r w:rsidR="009A7D8D" w:rsidRPr="00D647C6">
        <w:rPr>
          <w:rFonts w:ascii="Arial" w:hAnsi="Arial" w:cs="Arial"/>
          <w:sz w:val="21"/>
          <w:szCs w:val="21"/>
        </w:rPr>
        <w:t xml:space="preserve">  </w:t>
      </w:r>
      <w:r w:rsidR="00BC6E2B" w:rsidRPr="00D647C6">
        <w:rPr>
          <w:rFonts w:ascii="Arial" w:hAnsi="Arial" w:cs="Arial"/>
          <w:sz w:val="21"/>
          <w:szCs w:val="21"/>
        </w:rPr>
        <w:t xml:space="preserve">  </w:t>
      </w:r>
      <w:sdt>
        <w:sdtPr>
          <w:rPr>
            <w:rFonts w:ascii="Arial" w:hAnsi="Arial" w:cs="Arial"/>
            <w:sz w:val="21"/>
            <w:szCs w:val="21"/>
          </w:rPr>
          <w:id w:val="-71921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ein Raum/Foyer</w:t>
      </w:r>
      <w:r w:rsidR="009A7D8D" w:rsidRPr="00D647C6">
        <w:rPr>
          <w:rFonts w:ascii="Arial" w:hAnsi="Arial" w:cs="Arial"/>
          <w:sz w:val="21"/>
          <w:szCs w:val="21"/>
        </w:rPr>
        <w:t xml:space="preserve"> </w:t>
      </w:r>
      <w:r w:rsidR="00133855" w:rsidRPr="00D647C6">
        <w:rPr>
          <w:rFonts w:ascii="Arial" w:hAnsi="Arial" w:cs="Arial"/>
          <w:sz w:val="21"/>
          <w:szCs w:val="21"/>
        </w:rPr>
        <w:t>für</w:t>
      </w:r>
      <w:r w:rsidR="009A7D8D" w:rsidRPr="00D647C6">
        <w:rPr>
          <w:rFonts w:ascii="Arial" w:hAnsi="Arial" w:cs="Arial"/>
          <w:sz w:val="21"/>
          <w:szCs w:val="21"/>
        </w:rPr>
        <w:t xml:space="preserve"> den Einführungsfilm</w:t>
      </w:r>
      <w:r w:rsidR="00133855" w:rsidRPr="00D647C6">
        <w:rPr>
          <w:rFonts w:ascii="Arial" w:hAnsi="Arial" w:cs="Arial"/>
          <w:sz w:val="21"/>
          <w:szCs w:val="21"/>
        </w:rPr>
        <w:t>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36551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CBB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Beamer (mit Verbindungskabel) / Lautsprecher/ Leinwand / Verlängerungskabel.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9015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6F2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 xml:space="preserve">Einladung Vertreter </w:t>
      </w:r>
      <w:r w:rsidR="009A7D8D" w:rsidRPr="00D647C6">
        <w:rPr>
          <w:rFonts w:ascii="Arial" w:hAnsi="Arial" w:cs="Arial"/>
          <w:sz w:val="21"/>
          <w:szCs w:val="21"/>
        </w:rPr>
        <w:t xml:space="preserve">der </w:t>
      </w:r>
      <w:r w:rsidR="00133855" w:rsidRPr="00D647C6">
        <w:rPr>
          <w:rFonts w:ascii="Arial" w:hAnsi="Arial" w:cs="Arial"/>
          <w:sz w:val="21"/>
          <w:szCs w:val="21"/>
        </w:rPr>
        <w:t>örtliche</w:t>
      </w:r>
      <w:r w:rsidR="009A7D8D" w:rsidRPr="00D647C6">
        <w:rPr>
          <w:rFonts w:ascii="Arial" w:hAnsi="Arial" w:cs="Arial"/>
          <w:sz w:val="21"/>
          <w:szCs w:val="21"/>
        </w:rPr>
        <w:t>n</w:t>
      </w:r>
      <w:r w:rsidR="00133855" w:rsidRPr="00D647C6">
        <w:rPr>
          <w:rFonts w:ascii="Arial" w:hAnsi="Arial" w:cs="Arial"/>
          <w:sz w:val="21"/>
          <w:szCs w:val="21"/>
        </w:rPr>
        <w:t xml:space="preserve"> Presse und Stadt.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47309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6F2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Datenschutzerklärung bezüglich Fotos.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22334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5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 xml:space="preserve">Verpflegung für das Referententeam (Wasser, Kaffee, Kleinigkeit zum Essen etc.). </w:t>
      </w:r>
    </w:p>
    <w:p w:rsidR="0045619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552358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195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456195" w:rsidRPr="00D647C6">
        <w:rPr>
          <w:rFonts w:ascii="Arial" w:hAnsi="Arial" w:cs="Arial"/>
          <w:sz w:val="21"/>
          <w:szCs w:val="21"/>
        </w:rPr>
        <w:t xml:space="preserve">  Grundschulen: </w:t>
      </w:r>
      <w:proofErr w:type="gramStart"/>
      <w:r w:rsidR="00456195" w:rsidRPr="00D647C6">
        <w:rPr>
          <w:rFonts w:ascii="Arial" w:hAnsi="Arial" w:cs="Arial"/>
          <w:sz w:val="21"/>
          <w:szCs w:val="21"/>
        </w:rPr>
        <w:t>durchgängig mindestens eine</w:t>
      </w:r>
      <w:proofErr w:type="gramEnd"/>
      <w:r w:rsidR="00456195" w:rsidRPr="00D647C6">
        <w:rPr>
          <w:rFonts w:ascii="Arial" w:hAnsi="Arial" w:cs="Arial"/>
          <w:sz w:val="21"/>
          <w:szCs w:val="21"/>
        </w:rPr>
        <w:t xml:space="preserve"> Lehrkraft zur Unterstützung der Referenten.</w:t>
      </w:r>
    </w:p>
    <w:p w:rsidR="00133855" w:rsidRPr="00D647C6" w:rsidRDefault="00B45600" w:rsidP="00133855">
      <w:pPr>
        <w:rPr>
          <w:rFonts w:ascii="Arial" w:hAnsi="Arial" w:cs="Arial"/>
          <w:sz w:val="21"/>
          <w:szCs w:val="21"/>
          <w:u w:val="single"/>
        </w:rPr>
      </w:pPr>
      <w:r w:rsidRPr="00D647C6">
        <w:rPr>
          <w:rFonts w:ascii="Arial" w:hAnsi="Arial" w:cs="Arial"/>
          <w:noProof/>
          <w:sz w:val="21"/>
          <w:szCs w:val="21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8F812F" wp14:editId="6C5B96AD">
                <wp:simplePos x="0" y="0"/>
                <wp:positionH relativeFrom="column">
                  <wp:posOffset>-190500</wp:posOffset>
                </wp:positionH>
                <wp:positionV relativeFrom="paragraph">
                  <wp:posOffset>271780</wp:posOffset>
                </wp:positionV>
                <wp:extent cx="6819900" cy="1574800"/>
                <wp:effectExtent l="0" t="0" r="19050" b="254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57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2" o:spid="_x0000_s1026" style="position:absolute;margin-left:-15pt;margin-top:21.4pt;width:537pt;height:12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" filled="f" strokecolor="black [3213]" strokeweight="2pt"/>
            </w:pict>
          </mc:Fallback>
        </mc:AlternateContent>
      </w:r>
      <w:r w:rsidR="00133855" w:rsidRPr="00D647C6">
        <w:rPr>
          <w:rFonts w:ascii="Arial" w:hAnsi="Arial" w:cs="Arial"/>
          <w:sz w:val="21"/>
          <w:szCs w:val="21"/>
          <w:u w:val="single"/>
        </w:rPr>
        <w:t>Sportartspezifische Voraussetzungen:</w:t>
      </w:r>
    </w:p>
    <w:p w:rsidR="00133855" w:rsidRPr="00D647C6" w:rsidRDefault="001B4AF5" w:rsidP="00133855">
      <w:pPr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111636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6F2" w:rsidRPr="00D647C6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B45600" w:rsidRPr="00D647C6">
        <w:rPr>
          <w:rFonts w:ascii="Arial" w:hAnsi="Arial" w:cs="Arial"/>
          <w:b/>
          <w:sz w:val="21"/>
          <w:szCs w:val="21"/>
        </w:rPr>
        <w:t xml:space="preserve">       </w:t>
      </w:r>
      <w:r w:rsidR="00133855" w:rsidRPr="00D647C6">
        <w:rPr>
          <w:rFonts w:ascii="Arial" w:hAnsi="Arial" w:cs="Arial"/>
          <w:b/>
          <w:sz w:val="21"/>
          <w:szCs w:val="21"/>
        </w:rPr>
        <w:t>Rollstuhlbasketball</w:t>
      </w:r>
      <w:r w:rsidR="00B45600" w:rsidRPr="00D647C6">
        <w:rPr>
          <w:rFonts w:ascii="Arial" w:hAnsi="Arial" w:cs="Arial"/>
          <w:b/>
          <w:sz w:val="21"/>
          <w:szCs w:val="21"/>
        </w:rPr>
        <w:t xml:space="preserve">                </w:t>
      </w:r>
      <w:r w:rsidR="00133855" w:rsidRPr="00D647C6">
        <w:rPr>
          <w:rFonts w:ascii="Arial" w:hAnsi="Arial" w:cs="Arial"/>
          <w:b/>
          <w:sz w:val="21"/>
          <w:szCs w:val="21"/>
        </w:rPr>
        <w:t xml:space="preserve">/ </w:t>
      </w:r>
      <w:r w:rsidR="00B45600" w:rsidRPr="00D647C6">
        <w:rPr>
          <w:rFonts w:ascii="Arial" w:hAnsi="Arial" w:cs="Arial"/>
          <w:b/>
          <w:sz w:val="21"/>
          <w:szCs w:val="21"/>
        </w:rPr>
        <w:t xml:space="preserve">                 </w:t>
      </w:r>
      <w:sdt>
        <w:sdtPr>
          <w:rPr>
            <w:rFonts w:ascii="Arial" w:hAnsi="Arial" w:cs="Arial"/>
            <w:b/>
            <w:sz w:val="21"/>
            <w:szCs w:val="21"/>
          </w:rPr>
          <w:id w:val="-194807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5600" w:rsidRPr="00D647C6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B45600" w:rsidRPr="00D647C6">
        <w:rPr>
          <w:rFonts w:ascii="Arial" w:hAnsi="Arial" w:cs="Arial"/>
          <w:b/>
          <w:sz w:val="21"/>
          <w:szCs w:val="21"/>
        </w:rPr>
        <w:t xml:space="preserve">    Rollstuhlrugby</w:t>
      </w:r>
      <w:r w:rsidR="00133855" w:rsidRPr="00D647C6">
        <w:rPr>
          <w:rFonts w:ascii="Arial" w:hAnsi="Arial" w:cs="Arial"/>
          <w:b/>
          <w:sz w:val="21"/>
          <w:szCs w:val="21"/>
        </w:rPr>
        <w:t xml:space="preserve">: </w:t>
      </w:r>
    </w:p>
    <w:p w:rsidR="00133855" w:rsidRPr="00D647C6" w:rsidRDefault="001B4AF5" w:rsidP="00BC6E2B">
      <w:pPr>
        <w:pStyle w:val="Listenabsatz"/>
        <w:ind w:left="709" w:hanging="283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76321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6F2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 </w:t>
      </w:r>
      <w:r w:rsidR="00133855" w:rsidRPr="00D647C6">
        <w:rPr>
          <w:rFonts w:ascii="Arial" w:hAnsi="Arial" w:cs="Arial"/>
          <w:sz w:val="21"/>
          <w:szCs w:val="21"/>
        </w:rPr>
        <w:t>Eine Halle mit Basketballfeld und mind. zwei Basketballkörben bzw. Korbständern (für Grundschulkinder) oder eine Halle mit Volleyballfeld (Rollstuhlrugby).</w:t>
      </w:r>
    </w:p>
    <w:p w:rsidR="00133855" w:rsidRPr="00D647C6" w:rsidRDefault="001B4AF5" w:rsidP="00BC6E2B">
      <w:pPr>
        <w:pStyle w:val="Listenabsatz"/>
        <w:ind w:left="709" w:hanging="283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48277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B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 xml:space="preserve">Für die Durchführung ist ein </w:t>
      </w:r>
      <w:r w:rsidR="00133855" w:rsidRPr="00D647C6">
        <w:rPr>
          <w:rFonts w:ascii="Arial" w:hAnsi="Arial" w:cs="Arial"/>
          <w:b/>
          <w:sz w:val="21"/>
          <w:szCs w:val="21"/>
          <w:u w:val="single"/>
        </w:rPr>
        <w:t>durchgehend</w:t>
      </w:r>
      <w:r w:rsidR="00133855" w:rsidRPr="00D647C6">
        <w:rPr>
          <w:rFonts w:ascii="Arial" w:hAnsi="Arial" w:cs="Arial"/>
          <w:sz w:val="21"/>
          <w:szCs w:val="21"/>
        </w:rPr>
        <w:t xml:space="preserve"> barrierefreier Zugang erforderlich, bei Unklarheiten unbedingt Kontaktaufnahme. 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85810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66F2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 </w:t>
      </w:r>
      <w:r w:rsidR="00133855" w:rsidRPr="00D647C6">
        <w:rPr>
          <w:rFonts w:ascii="Arial" w:hAnsi="Arial" w:cs="Arial"/>
          <w:sz w:val="21"/>
          <w:szCs w:val="21"/>
        </w:rPr>
        <w:t>Behindertentoilette (vorhanden und zugänglich).</w:t>
      </w:r>
    </w:p>
    <w:p w:rsidR="00133855" w:rsidRPr="00D647C6" w:rsidRDefault="00BC6E2B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r w:rsidRPr="00D647C6">
        <w:rPr>
          <w:rFonts w:ascii="Arial" w:hAnsi="Arial" w:cs="Arial"/>
          <w:noProof/>
          <w:sz w:val="21"/>
          <w:szCs w:val="21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B06A4E" wp14:editId="5AEAE4C3">
                <wp:simplePos x="0" y="0"/>
                <wp:positionH relativeFrom="column">
                  <wp:posOffset>-190500</wp:posOffset>
                </wp:positionH>
                <wp:positionV relativeFrom="paragraph">
                  <wp:posOffset>281305</wp:posOffset>
                </wp:positionV>
                <wp:extent cx="6819900" cy="1397000"/>
                <wp:effectExtent l="0" t="0" r="1905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39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15pt;margin-top:22.15pt;width:537pt;height:110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" filled="f" strokecolor="black [3213]" strokeweight="2pt"/>
            </w:pict>
          </mc:Fallback>
        </mc:AlternateContent>
      </w:r>
      <w:sdt>
        <w:sdtPr>
          <w:rPr>
            <w:rFonts w:ascii="Arial" w:hAnsi="Arial" w:cs="Arial"/>
            <w:sz w:val="21"/>
            <w:szCs w:val="21"/>
          </w:rPr>
          <w:id w:val="463935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Pr="00D647C6">
        <w:rPr>
          <w:rFonts w:ascii="Arial" w:hAnsi="Arial" w:cs="Arial"/>
          <w:sz w:val="21"/>
          <w:szCs w:val="21"/>
        </w:rPr>
        <w:t xml:space="preserve">   </w:t>
      </w:r>
      <w:r w:rsidR="00133855" w:rsidRPr="00D647C6">
        <w:rPr>
          <w:rFonts w:ascii="Arial" w:hAnsi="Arial" w:cs="Arial"/>
          <w:sz w:val="21"/>
          <w:szCs w:val="21"/>
        </w:rPr>
        <w:t xml:space="preserve">Zufahrt mit dem Auto/Transporter bis direkt vor die Halle. </w:t>
      </w:r>
    </w:p>
    <w:p w:rsidR="00133855" w:rsidRPr="00D647C6" w:rsidRDefault="001B4AF5" w:rsidP="00133855">
      <w:pPr>
        <w:rPr>
          <w:rFonts w:ascii="Arial" w:hAnsi="Arial" w:cs="Arial"/>
          <w:b/>
          <w:sz w:val="21"/>
          <w:szCs w:val="21"/>
        </w:rPr>
      </w:pPr>
      <w:sdt>
        <w:sdtPr>
          <w:rPr>
            <w:rFonts w:ascii="Arial" w:hAnsi="Arial" w:cs="Arial"/>
            <w:b/>
            <w:sz w:val="21"/>
            <w:szCs w:val="21"/>
          </w:rPr>
          <w:id w:val="-159432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774">
            <w:rPr>
              <w:rFonts w:ascii="MS Gothic" w:eastAsia="MS Gothic" w:hAnsi="MS Gothic" w:cs="Arial" w:hint="eastAsia"/>
              <w:b/>
              <w:sz w:val="21"/>
              <w:szCs w:val="21"/>
            </w:rPr>
            <w:t>☐</w:t>
          </w:r>
        </w:sdtContent>
      </w:sdt>
      <w:r w:rsidR="00B45600" w:rsidRPr="00D647C6">
        <w:rPr>
          <w:rFonts w:ascii="Arial" w:hAnsi="Arial" w:cs="Arial"/>
          <w:b/>
          <w:sz w:val="21"/>
          <w:szCs w:val="21"/>
        </w:rPr>
        <w:t xml:space="preserve">     </w:t>
      </w:r>
      <w:r w:rsidR="00133855" w:rsidRPr="00D647C6">
        <w:rPr>
          <w:rFonts w:ascii="Arial" w:hAnsi="Arial" w:cs="Arial"/>
          <w:b/>
          <w:sz w:val="21"/>
          <w:szCs w:val="21"/>
        </w:rPr>
        <w:t>Blindensport: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74563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77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Eine Halle mit Volleyballfeld für Torball.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1329198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774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Ein Raum (Klassenzimmer, Umkleideraum, …) für Biathlon.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151758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B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Halle und Raum nah beieinander, da ständiger Wechsel.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-7184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B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>Zufahrt mit Auto/Transporter bis direkt vor die Halle.</w:t>
      </w:r>
    </w:p>
    <w:p w:rsidR="00133855" w:rsidRPr="00D647C6" w:rsidRDefault="001B4AF5" w:rsidP="00BC6E2B">
      <w:pPr>
        <w:pStyle w:val="Listenabsatz"/>
        <w:ind w:left="360" w:firstLine="66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id w:val="66074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E2B" w:rsidRPr="00D647C6">
            <w:rPr>
              <w:rFonts w:ascii="MS Gothic" w:eastAsia="MS Gothic" w:hAnsi="MS Gothic" w:cs="Arial" w:hint="eastAsia"/>
              <w:sz w:val="21"/>
              <w:szCs w:val="21"/>
            </w:rPr>
            <w:t>☐</w:t>
          </w:r>
        </w:sdtContent>
      </w:sdt>
      <w:r w:rsidR="00BC6E2B" w:rsidRPr="00D647C6">
        <w:rPr>
          <w:rFonts w:ascii="Arial" w:hAnsi="Arial" w:cs="Arial"/>
          <w:sz w:val="21"/>
          <w:szCs w:val="21"/>
        </w:rPr>
        <w:t xml:space="preserve">  </w:t>
      </w:r>
      <w:r w:rsidR="00133855" w:rsidRPr="00D647C6">
        <w:rPr>
          <w:rFonts w:ascii="Arial" w:hAnsi="Arial" w:cs="Arial"/>
          <w:sz w:val="21"/>
          <w:szCs w:val="21"/>
        </w:rPr>
        <w:t xml:space="preserve">Ruhige Halle, da Stille für Torball benötigt wird. </w:t>
      </w:r>
    </w:p>
    <w:p w:rsidR="00133855" w:rsidRPr="00D647C6" w:rsidRDefault="00B45600" w:rsidP="00133855">
      <w:pPr>
        <w:rPr>
          <w:rFonts w:ascii="Arial" w:hAnsi="Arial" w:cs="Arial"/>
          <w:b/>
          <w:sz w:val="21"/>
          <w:szCs w:val="21"/>
        </w:rPr>
      </w:pPr>
      <w:r w:rsidRPr="00D647C6">
        <w:rPr>
          <w:rFonts w:ascii="Arial" w:hAnsi="Arial" w:cs="Arial"/>
          <w:b/>
          <w:sz w:val="21"/>
          <w:szCs w:val="21"/>
        </w:rPr>
        <w:t xml:space="preserve">    </w:t>
      </w:r>
      <w:r w:rsidR="00133855" w:rsidRPr="00D647C6">
        <w:rPr>
          <w:rFonts w:ascii="Arial" w:hAnsi="Arial" w:cs="Arial"/>
          <w:b/>
          <w:sz w:val="21"/>
          <w:szCs w:val="21"/>
        </w:rPr>
        <w:t xml:space="preserve"> </w:t>
      </w:r>
    </w:p>
    <w:p w:rsidR="00133855" w:rsidRPr="00B45600" w:rsidRDefault="00133855" w:rsidP="00BC6E2B">
      <w:pPr>
        <w:pStyle w:val="Listenabsatz"/>
        <w:ind w:left="360" w:firstLine="66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237"/>
      </w:tblGrid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34E13" w:rsidRDefault="00434E13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Schule: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1B4AF5" w:rsidP="00F266F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54725602"/>
                <w:showingPlcHdr/>
              </w:sdtPr>
              <w:sdtEndPr/>
              <w:sdtContent>
                <w:r w:rsidR="00F266F2">
                  <w:rPr>
                    <w:rStyle w:val="Platzhaltertext"/>
                  </w:rPr>
                  <w:t>Schulname</w:t>
                </w:r>
              </w:sdtContent>
            </w:sdt>
          </w:p>
        </w:tc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Adresse: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1B4AF5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617724359"/>
                <w:showingPlcHdr/>
              </w:sdtPr>
              <w:sdtEndPr/>
              <w:sdtContent>
                <w:r w:rsidR="00434E13">
                  <w:rPr>
                    <w:rStyle w:val="Platzhaltertext"/>
                  </w:rPr>
                  <w:t>Adresse</w:t>
                </w:r>
              </w:sdtContent>
            </w:sdt>
          </w:p>
        </w:tc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Mail: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1B4AF5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93128684"/>
                <w:showingPlcHdr/>
              </w:sdtPr>
              <w:sdtEndPr/>
              <w:sdtContent>
                <w:r w:rsidR="00434E13">
                  <w:rPr>
                    <w:rStyle w:val="Platzhaltertext"/>
                  </w:rPr>
                  <w:t>Mailadresse</w:t>
                </w:r>
              </w:sdtContent>
            </w:sdt>
          </w:p>
        </w:tc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Telefonnummer: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1B4AF5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53217965"/>
                <w:showingPlcHdr/>
              </w:sdtPr>
              <w:sdtEndPr/>
              <w:sdtContent>
                <w:r w:rsidR="00434E13">
                  <w:rPr>
                    <w:rStyle w:val="Platzhaltertext"/>
                  </w:rPr>
                  <w:t>Telefonnummer</w:t>
                </w:r>
              </w:sdtContent>
            </w:sdt>
          </w:p>
        </w:tc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Ansprechperson während der Vorbereitungsphase: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1B4AF5" w:rsidP="00434E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28188866"/>
                <w:showingPlcHdr/>
              </w:sdtPr>
              <w:sdtEndPr/>
              <w:sdtContent>
                <w:r w:rsidR="00434E13">
                  <w:rPr>
                    <w:rStyle w:val="Platzhaltertext"/>
                  </w:rPr>
                  <w:t>Ansprechperson 1</w:t>
                </w:r>
              </w:sdtContent>
            </w:sdt>
          </w:p>
        </w:tc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Ansprechperson am Veranstaltungstag: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3249597"/>
            <w:showingPlcHdr/>
          </w:sdtPr>
          <w:sdtEndPr/>
          <w:sdtContent>
            <w:tc>
              <w:tcPr>
                <w:tcW w:w="7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34E13" w:rsidRDefault="00434E13" w:rsidP="00434E13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Ansprechperson 2</w:t>
                </w:r>
              </w:p>
            </w:tc>
          </w:sdtContent>
        </w:sdt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Ausgewählte Sportart: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53994173"/>
            <w:showingPlcHdr/>
          </w:sdtPr>
          <w:sdtEndPr/>
          <w:sdtContent>
            <w:bookmarkStart w:id="0" w:name="_GoBack" w:displacedByCustomXml="prev"/>
            <w:tc>
              <w:tcPr>
                <w:tcW w:w="7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34E13" w:rsidRDefault="00434E13" w:rsidP="00434E13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Sportart</w:t>
                </w:r>
              </w:p>
            </w:tc>
            <w:bookmarkEnd w:id="0" w:displacedByCustomXml="next"/>
          </w:sdtContent>
        </w:sdt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Klassenstufen: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26584293"/>
            <w:showingPlcHdr/>
          </w:sdtPr>
          <w:sdtEndPr/>
          <w:sdtContent>
            <w:tc>
              <w:tcPr>
                <w:tcW w:w="7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34E13" w:rsidRDefault="00434E13" w:rsidP="00434E13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Klassenstufen</w:t>
                </w:r>
              </w:p>
            </w:tc>
          </w:sdtContent>
        </w:sdt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Pr="00434E13" w:rsidRDefault="00434E13" w:rsidP="00434E13">
            <w:pPr>
              <w:rPr>
                <w:b/>
                <w:bCs/>
                <w:smallCaps/>
                <w:color w:val="C0504D" w:themeColor="accent2"/>
                <w:spacing w:val="5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Anzahl der Schüler pro Gruppe: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5040577"/>
            <w:showingPlcHdr/>
          </w:sdtPr>
          <w:sdtEndPr/>
          <w:sdtContent>
            <w:tc>
              <w:tcPr>
                <w:tcW w:w="7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34E13" w:rsidRDefault="00434E13" w:rsidP="00434E13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Anzahl Schüler pro Gruppe</w:t>
                </w:r>
              </w:p>
            </w:tc>
          </w:sdtContent>
        </w:sdt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Fünf Wunschtermine:</w:t>
            </w:r>
          </w:p>
        </w:tc>
        <w:tc>
          <w:tcPr>
            <w:tcW w:w="723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60139515"/>
              <w:showingPlcHdr/>
            </w:sdtPr>
            <w:sdtEndPr/>
            <w:sdtContent>
              <w:p w:rsidR="00434E13" w:rsidRDefault="00F266F2" w:rsidP="00434E13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1. Wunschtermin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2123647552"/>
              <w:showingPlcHdr/>
            </w:sdtPr>
            <w:sdtEndPr/>
            <w:sdtContent>
              <w:p w:rsidR="00434E13" w:rsidRDefault="009A7D8D" w:rsidP="00434E13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2. Wunschtermin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1059547828"/>
              <w:showingPlcHdr/>
            </w:sdtPr>
            <w:sdtEndPr/>
            <w:sdtContent>
              <w:p w:rsidR="00434E13" w:rsidRDefault="009A7D8D" w:rsidP="00434E13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3. Wunschtermin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-321664648"/>
              <w:showingPlcHdr/>
            </w:sdtPr>
            <w:sdtEndPr/>
            <w:sdtContent>
              <w:p w:rsidR="00434E13" w:rsidRDefault="009A7D8D" w:rsidP="00434E13">
                <w:pPr>
                  <w:pStyle w:val="Listenabsatz"/>
                  <w:numPr>
                    <w:ilvl w:val="0"/>
                    <w:numId w:val="9"/>
                  </w:num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4. Wunschtermin</w:t>
                </w:r>
              </w:p>
            </w:sdtContent>
          </w:sdt>
          <w:sdt>
            <w:sdtPr>
              <w:rPr>
                <w:rFonts w:ascii="Arial" w:hAnsi="Arial" w:cs="Arial"/>
                <w:sz w:val="24"/>
                <w:szCs w:val="24"/>
              </w:rPr>
              <w:id w:val="1805811007"/>
              <w:showingPlcHdr/>
            </w:sdtPr>
            <w:sdtEndPr/>
            <w:sdtContent>
              <w:p w:rsidR="00434E13" w:rsidRPr="00434E13" w:rsidRDefault="009A7D8D" w:rsidP="00962871">
                <w:pPr>
                  <w:pStyle w:val="Listenabsatz"/>
                  <w:numPr>
                    <w:ilvl w:val="0"/>
                    <w:numId w:val="9"/>
                  </w:numPr>
                  <w:spacing w:after="0"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5. Wunschtermin</w:t>
                </w:r>
              </w:p>
            </w:sdtContent>
          </w:sdt>
        </w:tc>
      </w:tr>
      <w:tr w:rsidR="00434E13" w:rsidTr="006D085A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  <w:r w:rsidRPr="00895C3E">
              <w:rPr>
                <w:rFonts w:ascii="Arial" w:hAnsi="Arial" w:cs="Arial"/>
                <w:sz w:val="24"/>
                <w:szCs w:val="24"/>
              </w:rPr>
              <w:t>Anfahrtsbeschreibung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</w:p>
          <w:p w:rsidR="00434E13" w:rsidRDefault="00434E13" w:rsidP="00434E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00508598"/>
            <w:showingPlcHdr/>
          </w:sdtPr>
          <w:sdtEndPr/>
          <w:sdtContent>
            <w:tc>
              <w:tcPr>
                <w:tcW w:w="7237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34E13" w:rsidRDefault="009A7D8D" w:rsidP="009A7D8D">
                <w:pPr>
                  <w:spacing w:line="240" w:lineRule="auto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Anfahrtsbeschreibung</w:t>
                </w:r>
              </w:p>
            </w:tc>
          </w:sdtContent>
        </w:sdt>
      </w:tr>
    </w:tbl>
    <w:p w:rsidR="00392AB0" w:rsidRDefault="00392AB0" w:rsidP="00392AB0">
      <w:pPr>
        <w:pStyle w:val="Default"/>
        <w:jc w:val="both"/>
        <w:rPr>
          <w:rFonts w:ascii="Arial" w:hAnsi="Arial" w:cs="Arial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0072"/>
      </w:tblGrid>
      <w:tr w:rsidR="00392AB0" w:rsidTr="00392AB0">
        <w:trPr>
          <w:trHeight w:val="1006"/>
        </w:trPr>
        <w:tc>
          <w:tcPr>
            <w:tcW w:w="534" w:type="dxa"/>
          </w:tcPr>
          <w:p w:rsidR="00392AB0" w:rsidRDefault="001B4AF5" w:rsidP="00392AB0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582642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318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</w:p>
        </w:tc>
        <w:tc>
          <w:tcPr>
            <w:tcW w:w="10072" w:type="dxa"/>
          </w:tcPr>
          <w:p w:rsidR="00392AB0" w:rsidRPr="001E63BD" w:rsidRDefault="00392AB0" w:rsidP="00392AB0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E63BD">
              <w:rPr>
                <w:rFonts w:ascii="Arial" w:hAnsi="Arial" w:cs="Arial"/>
                <w:sz w:val="21"/>
                <w:szCs w:val="21"/>
              </w:rPr>
              <w:t>Mit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63BD">
              <w:rPr>
                <w:rFonts w:ascii="Arial" w:hAnsi="Arial" w:cs="Arial"/>
                <w:sz w:val="21"/>
                <w:szCs w:val="21"/>
              </w:rPr>
              <w:t>der Anmeldung zu dieser Veranstaltung willigen die Teilnehmer in die Aufnahme von Fotoaufnahmen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63BD">
              <w:rPr>
                <w:rFonts w:ascii="Arial" w:hAnsi="Arial" w:cs="Arial"/>
                <w:sz w:val="21"/>
                <w:szCs w:val="21"/>
              </w:rPr>
              <w:t xml:space="preserve">und Veröffentlichung ihrer Bildnisse ein. Die Einwilligung schließt alle Veröffentlichungen in Medien und Präsentationen des </w:t>
            </w:r>
            <w:r w:rsidR="00845D7F">
              <w:rPr>
                <w:rFonts w:ascii="Arial" w:hAnsi="Arial" w:cs="Arial"/>
                <w:sz w:val="21"/>
                <w:szCs w:val="21"/>
              </w:rPr>
              <w:t>Badischen Behinderten- und Rehabilitationssportverbandes</w:t>
            </w:r>
            <w:r w:rsidRPr="001E63BD">
              <w:rPr>
                <w:rFonts w:ascii="Arial" w:hAnsi="Arial" w:cs="Arial"/>
                <w:sz w:val="21"/>
                <w:szCs w:val="21"/>
              </w:rPr>
              <w:t xml:space="preserve"> e.V. ausdrücklich ein.</w:t>
            </w:r>
            <w:r w:rsidR="00845D7F">
              <w:rPr>
                <w:rFonts w:ascii="Arial" w:hAnsi="Arial" w:cs="Arial"/>
                <w:sz w:val="21"/>
                <w:szCs w:val="21"/>
              </w:rPr>
              <w:t xml:space="preserve"> Die gemachten Bilder werden der Schule im Anschluss zur Verfügung gestellt.</w:t>
            </w:r>
            <w:r w:rsidRPr="001E63B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392AB0" w:rsidRPr="001E63BD" w:rsidRDefault="00392AB0" w:rsidP="00392AB0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  <w:r w:rsidRPr="001E63BD">
              <w:rPr>
                <w:rFonts w:ascii="Arial" w:hAnsi="Arial" w:cs="Arial"/>
                <w:b/>
                <w:sz w:val="21"/>
                <w:szCs w:val="21"/>
              </w:rPr>
              <w:t>Hinweis:</w:t>
            </w:r>
            <w:r w:rsidRPr="001E63B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E63BD">
              <w:rPr>
                <w:rFonts w:ascii="Arial" w:hAnsi="Arial" w:cs="Arial"/>
                <w:b/>
                <w:sz w:val="21"/>
                <w:szCs w:val="21"/>
              </w:rPr>
              <w:t>Im Falle einer Nicht-Einwilligung werden keine Fotos während des Projekts gemacht.</w:t>
            </w:r>
            <w:r w:rsidRPr="001E63BD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</w:t>
            </w:r>
          </w:p>
          <w:p w:rsidR="00392AB0" w:rsidRDefault="00392AB0" w:rsidP="00392AB0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962871" w:rsidRPr="001E63BD" w:rsidRDefault="00DA5774" w:rsidP="00962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de-DE"/>
        </w:rPr>
      </w:pPr>
      <w:r w:rsidRPr="001E63BD">
        <w:rPr>
          <w:rFonts w:ascii="Arial" w:eastAsia="Times New Roman" w:hAnsi="Arial" w:cs="Arial"/>
          <w:sz w:val="21"/>
          <w:szCs w:val="21"/>
          <w:lang w:eastAsia="de-DE"/>
        </w:rPr>
        <w:t>Die Satzung und die Datenschutzordnung des Badischen Behinderten- und Rehabilitationssportverbandes</w:t>
      </w:r>
      <w:r w:rsidR="001E63BD">
        <w:rPr>
          <w:rFonts w:ascii="Arial" w:eastAsia="Times New Roman" w:hAnsi="Arial" w:cs="Arial"/>
          <w:sz w:val="21"/>
          <w:szCs w:val="21"/>
          <w:lang w:eastAsia="de-DE"/>
        </w:rPr>
        <w:t xml:space="preserve"> </w:t>
      </w:r>
      <w:r w:rsidRPr="001E63BD">
        <w:rPr>
          <w:rFonts w:ascii="Arial" w:eastAsia="Times New Roman" w:hAnsi="Arial" w:cs="Arial"/>
          <w:sz w:val="21"/>
          <w:szCs w:val="21"/>
          <w:lang w:eastAsia="de-DE"/>
        </w:rPr>
        <w:t>e.V. sind mir bekannt. Mit der Verarbeitung (Speicherung, Übermittlung, Verarbeitung und der Löschung) der</w:t>
      </w:r>
      <w:r w:rsidR="00962871" w:rsidRPr="001E63BD">
        <w:rPr>
          <w:rFonts w:ascii="Arial" w:eastAsia="Times New Roman" w:hAnsi="Arial" w:cs="Arial"/>
          <w:sz w:val="21"/>
          <w:szCs w:val="21"/>
          <w:lang w:eastAsia="de-DE"/>
        </w:rPr>
        <w:t xml:space="preserve"> </w:t>
      </w:r>
      <w:r w:rsidRPr="001E63BD">
        <w:rPr>
          <w:rFonts w:ascii="Arial" w:eastAsia="Times New Roman" w:hAnsi="Arial" w:cs="Arial"/>
          <w:sz w:val="21"/>
          <w:szCs w:val="21"/>
          <w:lang w:eastAsia="de-DE"/>
        </w:rPr>
        <w:t xml:space="preserve">im Rahmen des </w:t>
      </w:r>
      <w:r w:rsidR="00665964">
        <w:rPr>
          <w:rFonts w:ascii="Arial" w:eastAsia="Times New Roman" w:hAnsi="Arial" w:cs="Arial"/>
          <w:sz w:val="21"/>
          <w:szCs w:val="21"/>
          <w:lang w:eastAsia="de-DE"/>
        </w:rPr>
        <w:t>Bewerbungs</w:t>
      </w:r>
      <w:r w:rsidRPr="001E63BD">
        <w:rPr>
          <w:rFonts w:ascii="Arial" w:eastAsia="Times New Roman" w:hAnsi="Arial" w:cs="Arial"/>
          <w:sz w:val="21"/>
          <w:szCs w:val="21"/>
          <w:lang w:eastAsia="de-DE"/>
        </w:rPr>
        <w:t>antrags erhobenen personenbezogenen Daten für Verbandszwecke nach den</w:t>
      </w:r>
      <w:r w:rsidR="00962871" w:rsidRPr="001E63BD">
        <w:rPr>
          <w:rFonts w:ascii="Arial" w:eastAsia="Times New Roman" w:hAnsi="Arial" w:cs="Arial"/>
          <w:sz w:val="21"/>
          <w:szCs w:val="21"/>
          <w:lang w:eastAsia="de-DE"/>
        </w:rPr>
        <w:t xml:space="preserve"> </w:t>
      </w:r>
      <w:r w:rsidRPr="001E63BD">
        <w:rPr>
          <w:rFonts w:ascii="Arial" w:eastAsia="Times New Roman" w:hAnsi="Arial" w:cs="Arial"/>
          <w:sz w:val="21"/>
          <w:szCs w:val="21"/>
          <w:lang w:eastAsia="de-DE"/>
        </w:rPr>
        <w:t>rechtlichen Datenschutzbestimmungen bin ich einverstanden. Mir ist bekannt, dass ich diese Einwilligung</w:t>
      </w:r>
      <w:r w:rsidR="00962871" w:rsidRPr="001E63BD">
        <w:rPr>
          <w:rFonts w:ascii="Arial" w:eastAsia="Times New Roman" w:hAnsi="Arial" w:cs="Arial"/>
          <w:sz w:val="21"/>
          <w:szCs w:val="21"/>
          <w:lang w:eastAsia="de-DE"/>
        </w:rPr>
        <w:t xml:space="preserve"> </w:t>
      </w:r>
      <w:r w:rsidRPr="001E63BD">
        <w:rPr>
          <w:rFonts w:ascii="Arial" w:eastAsia="Times New Roman" w:hAnsi="Arial" w:cs="Arial"/>
          <w:sz w:val="21"/>
          <w:szCs w:val="21"/>
          <w:lang w:eastAsia="de-DE"/>
        </w:rPr>
        <w:t>jederzeit ohne Angabe von Gründen für die Zukunft ändern oder gänzlich widerrufen kann.</w:t>
      </w:r>
    </w:p>
    <w:p w:rsidR="00962871" w:rsidRPr="00962871" w:rsidRDefault="00962871" w:rsidP="009628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993"/>
        <w:gridCol w:w="4969"/>
      </w:tblGrid>
      <w:tr w:rsidR="00435282" w:rsidTr="00435282">
        <w:sdt>
          <w:sdtPr>
            <w:rPr>
              <w:rFonts w:ascii="Arial" w:hAnsi="Arial" w:cs="Arial"/>
              <w:sz w:val="24"/>
              <w:szCs w:val="24"/>
            </w:rPr>
            <w:id w:val="-427422191"/>
            <w:showingPlcHdr/>
          </w:sdtPr>
          <w:sdtEndPr/>
          <w:sdtContent>
            <w:tc>
              <w:tcPr>
                <w:tcW w:w="4644" w:type="dxa"/>
                <w:tcBorders>
                  <w:bottom w:val="single" w:sz="4" w:space="0" w:color="auto"/>
                </w:tcBorders>
              </w:tcPr>
              <w:p w:rsidR="00435282" w:rsidRDefault="009A7D8D" w:rsidP="009A7D8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Datum, Ort</w:t>
                </w:r>
              </w:p>
            </w:tc>
          </w:sdtContent>
        </w:sdt>
        <w:tc>
          <w:tcPr>
            <w:tcW w:w="993" w:type="dxa"/>
          </w:tcPr>
          <w:p w:rsidR="00435282" w:rsidRDefault="00435282" w:rsidP="00A15DA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tcBorders>
              <w:bottom w:val="single" w:sz="4" w:space="0" w:color="auto"/>
            </w:tcBorders>
          </w:tcPr>
          <w:p w:rsidR="00435282" w:rsidRDefault="00435282" w:rsidP="00A15DA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282" w:rsidTr="00435282">
        <w:tc>
          <w:tcPr>
            <w:tcW w:w="4644" w:type="dxa"/>
            <w:tcBorders>
              <w:top w:val="single" w:sz="4" w:space="0" w:color="auto"/>
            </w:tcBorders>
            <w:vAlign w:val="bottom"/>
          </w:tcPr>
          <w:p w:rsidR="00435282" w:rsidRDefault="00435282" w:rsidP="0043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Datum, Ort </w:t>
            </w:r>
          </w:p>
        </w:tc>
        <w:tc>
          <w:tcPr>
            <w:tcW w:w="993" w:type="dxa"/>
            <w:vAlign w:val="bottom"/>
          </w:tcPr>
          <w:p w:rsidR="00435282" w:rsidRDefault="00435282" w:rsidP="004352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9" w:type="dxa"/>
            <w:tcBorders>
              <w:top w:val="single" w:sz="4" w:space="0" w:color="auto"/>
            </w:tcBorders>
            <w:vAlign w:val="bottom"/>
          </w:tcPr>
          <w:p w:rsidR="00435282" w:rsidRDefault="00435282" w:rsidP="004352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</w:tr>
    </w:tbl>
    <w:p w:rsidR="001B0D2E" w:rsidRDefault="001B0D2E" w:rsidP="00434E1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B0D2E" w:rsidSect="00133855">
      <w:headerReference w:type="default" r:id="rId9"/>
      <w:footerReference w:type="default" r:id="rId10"/>
      <w:pgSz w:w="11906" w:h="16838" w:code="9"/>
      <w:pgMar w:top="547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80F" w:rsidRDefault="005D280F">
      <w:pPr>
        <w:spacing w:after="0" w:line="240" w:lineRule="auto"/>
      </w:pPr>
      <w:r>
        <w:separator/>
      </w:r>
    </w:p>
  </w:endnote>
  <w:endnote w:type="continuationSeparator" w:id="0">
    <w:p w:rsidR="005D280F" w:rsidRDefault="005D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1FF" w:rsidRPr="00BC6E2B" w:rsidRDefault="002856EE" w:rsidP="008651FF">
    <w:pPr>
      <w:jc w:val="center"/>
      <w:rPr>
        <w:rFonts w:ascii="Arial" w:hAnsi="Arial" w:cs="Arial"/>
        <w:b/>
        <w:i/>
        <w:u w:val="single"/>
      </w:rPr>
    </w:pPr>
    <w:r w:rsidRPr="00BC6E2B">
      <w:rPr>
        <w:rFonts w:ascii="Arial" w:hAnsi="Arial" w:cs="Arial"/>
        <w:b/>
        <w:i/>
        <w:u w:val="single"/>
      </w:rPr>
      <w:t>Falls Einzelpunkte nicht bestätigt werden können, bitte unbedingt Kontaktaufnahme</w:t>
    </w:r>
  </w:p>
  <w:p w:rsidR="00133855" w:rsidRPr="00133855" w:rsidRDefault="00133855" w:rsidP="008651FF">
    <w:pPr>
      <w:jc w:val="center"/>
      <w:rPr>
        <w:rFonts w:ascii="Arial" w:hAnsi="Arial" w:cs="Arial"/>
        <w:sz w:val="20"/>
        <w:szCs w:val="20"/>
      </w:rPr>
    </w:pPr>
    <w:r w:rsidRPr="00133855">
      <w:rPr>
        <w:rFonts w:ascii="Arial" w:hAnsi="Arial" w:cs="Arial"/>
        <w:sz w:val="20"/>
        <w:szCs w:val="20"/>
      </w:rPr>
      <w:t>BBS – Mühlstraße 68 – 76532 Baden-Baden – Tel. 07221/396180 – bms@bbsbaden.de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80F" w:rsidRDefault="005D280F">
      <w:pPr>
        <w:spacing w:after="0" w:line="240" w:lineRule="auto"/>
      </w:pPr>
      <w:r>
        <w:separator/>
      </w:r>
    </w:p>
  </w:footnote>
  <w:footnote w:type="continuationSeparator" w:id="0">
    <w:p w:rsidR="005D280F" w:rsidRDefault="005D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07F" w:rsidRDefault="00A15DAF" w:rsidP="0074062A">
    <w:pPr>
      <w:pStyle w:val="Kopfzeile"/>
    </w:pPr>
    <w:r>
      <w:rPr>
        <w:noProof/>
        <w:lang w:eastAsia="de-DE"/>
      </w:rPr>
      <w:drawing>
        <wp:inline distT="0" distB="0" distL="0" distR="0" wp14:anchorId="6438C7FF" wp14:editId="715D79F8">
          <wp:extent cx="6972300" cy="582295"/>
          <wp:effectExtent l="0" t="0" r="0" b="8255"/>
          <wp:docPr id="1" name="Bild 1" descr="Muster - Grundfo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ster - Grundfor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F385C"/>
    <w:multiLevelType w:val="hybridMultilevel"/>
    <w:tmpl w:val="E1621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6395D"/>
    <w:multiLevelType w:val="hybridMultilevel"/>
    <w:tmpl w:val="D264CC1A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8FC30F4"/>
    <w:multiLevelType w:val="hybridMultilevel"/>
    <w:tmpl w:val="666CD9EE"/>
    <w:lvl w:ilvl="0" w:tplc="CE5AFA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0A93191"/>
    <w:multiLevelType w:val="hybridMultilevel"/>
    <w:tmpl w:val="AA343F52"/>
    <w:lvl w:ilvl="0" w:tplc="CE5AFA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F60A2F"/>
    <w:multiLevelType w:val="hybridMultilevel"/>
    <w:tmpl w:val="BD3E8B7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A7920"/>
    <w:multiLevelType w:val="hybridMultilevel"/>
    <w:tmpl w:val="0824C072"/>
    <w:lvl w:ilvl="0" w:tplc="CE5AFA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7D1CD9"/>
    <w:multiLevelType w:val="hybridMultilevel"/>
    <w:tmpl w:val="DB1441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BD41F2"/>
    <w:multiLevelType w:val="hybridMultilevel"/>
    <w:tmpl w:val="3F74D3F2"/>
    <w:lvl w:ilvl="0" w:tplc="CE5AFAB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C141C2"/>
    <w:multiLevelType w:val="hybridMultilevel"/>
    <w:tmpl w:val="D9505E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AF"/>
    <w:rsid w:val="00076318"/>
    <w:rsid w:val="000B54E8"/>
    <w:rsid w:val="000C1563"/>
    <w:rsid w:val="000F2272"/>
    <w:rsid w:val="0011606D"/>
    <w:rsid w:val="00133855"/>
    <w:rsid w:val="0017500F"/>
    <w:rsid w:val="00190ABE"/>
    <w:rsid w:val="001B0D2E"/>
    <w:rsid w:val="001B3650"/>
    <w:rsid w:val="001B4AF5"/>
    <w:rsid w:val="001E63BD"/>
    <w:rsid w:val="002856EE"/>
    <w:rsid w:val="00364CBB"/>
    <w:rsid w:val="00392AB0"/>
    <w:rsid w:val="00434E13"/>
    <w:rsid w:val="00435282"/>
    <w:rsid w:val="00456195"/>
    <w:rsid w:val="004727DE"/>
    <w:rsid w:val="00563975"/>
    <w:rsid w:val="005D280F"/>
    <w:rsid w:val="00636831"/>
    <w:rsid w:val="00665964"/>
    <w:rsid w:val="006D085A"/>
    <w:rsid w:val="00707C03"/>
    <w:rsid w:val="0074062A"/>
    <w:rsid w:val="007831D0"/>
    <w:rsid w:val="007A46FE"/>
    <w:rsid w:val="007B554C"/>
    <w:rsid w:val="00845D7F"/>
    <w:rsid w:val="008651FF"/>
    <w:rsid w:val="00932DF1"/>
    <w:rsid w:val="00962871"/>
    <w:rsid w:val="009A7D8D"/>
    <w:rsid w:val="00A15DAF"/>
    <w:rsid w:val="00A5607F"/>
    <w:rsid w:val="00A9709D"/>
    <w:rsid w:val="00B3450F"/>
    <w:rsid w:val="00B45600"/>
    <w:rsid w:val="00B47DB5"/>
    <w:rsid w:val="00BC6E2B"/>
    <w:rsid w:val="00D6249C"/>
    <w:rsid w:val="00D647C6"/>
    <w:rsid w:val="00DA5774"/>
    <w:rsid w:val="00E14EA2"/>
    <w:rsid w:val="00E53C92"/>
    <w:rsid w:val="00F266F2"/>
    <w:rsid w:val="00F52CE6"/>
    <w:rsid w:val="00F9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D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DA5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970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709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554C"/>
  </w:style>
  <w:style w:type="paragraph" w:styleId="Listenabsatz">
    <w:name w:val="List Paragraph"/>
    <w:basedOn w:val="Standard"/>
    <w:uiPriority w:val="34"/>
    <w:qFormat/>
    <w:rsid w:val="00A15D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DAF"/>
    <w:rPr>
      <w:rFonts w:ascii="Tahoma" w:eastAsia="Calibri" w:hAnsi="Tahoma" w:cs="Tahoma"/>
      <w:sz w:val="16"/>
      <w:szCs w:val="16"/>
      <w:lang w:eastAsia="en-US"/>
    </w:rPr>
  </w:style>
  <w:style w:type="character" w:styleId="IntensiverVerweis">
    <w:name w:val="Intense Reference"/>
    <w:basedOn w:val="Absatz-Standardschriftart"/>
    <w:uiPriority w:val="32"/>
    <w:qFormat/>
    <w:rsid w:val="00F52CE6"/>
    <w:rPr>
      <w:b/>
      <w:bCs/>
      <w:smallCaps/>
      <w:color w:val="C0504D" w:themeColor="accent2"/>
      <w:spacing w:val="5"/>
      <w:u w:val="single"/>
    </w:rPr>
  </w:style>
  <w:style w:type="table" w:styleId="Tabellenraster">
    <w:name w:val="Table Grid"/>
    <w:basedOn w:val="NormaleTabelle"/>
    <w:uiPriority w:val="59"/>
    <w:rsid w:val="0043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C6E2B"/>
    <w:rPr>
      <w:color w:val="808080"/>
    </w:rPr>
  </w:style>
  <w:style w:type="paragraph" w:styleId="berarbeitung">
    <w:name w:val="Revision"/>
    <w:hidden/>
    <w:uiPriority w:val="99"/>
    <w:semiHidden/>
    <w:rsid w:val="001750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Standard"/>
    <w:rsid w:val="00DA5774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5774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DA5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A577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A57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5DA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DA57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970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709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B554C"/>
  </w:style>
  <w:style w:type="paragraph" w:styleId="Listenabsatz">
    <w:name w:val="List Paragraph"/>
    <w:basedOn w:val="Standard"/>
    <w:uiPriority w:val="34"/>
    <w:qFormat/>
    <w:rsid w:val="00A15D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5DAF"/>
    <w:rPr>
      <w:rFonts w:ascii="Tahoma" w:eastAsia="Calibri" w:hAnsi="Tahoma" w:cs="Tahoma"/>
      <w:sz w:val="16"/>
      <w:szCs w:val="16"/>
      <w:lang w:eastAsia="en-US"/>
    </w:rPr>
  </w:style>
  <w:style w:type="character" w:styleId="IntensiverVerweis">
    <w:name w:val="Intense Reference"/>
    <w:basedOn w:val="Absatz-Standardschriftart"/>
    <w:uiPriority w:val="32"/>
    <w:qFormat/>
    <w:rsid w:val="00F52CE6"/>
    <w:rPr>
      <w:b/>
      <w:bCs/>
      <w:smallCaps/>
      <w:color w:val="C0504D" w:themeColor="accent2"/>
      <w:spacing w:val="5"/>
      <w:u w:val="single"/>
    </w:rPr>
  </w:style>
  <w:style w:type="table" w:styleId="Tabellenraster">
    <w:name w:val="Table Grid"/>
    <w:basedOn w:val="NormaleTabelle"/>
    <w:uiPriority w:val="59"/>
    <w:rsid w:val="00435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C6E2B"/>
    <w:rPr>
      <w:color w:val="808080"/>
    </w:rPr>
  </w:style>
  <w:style w:type="paragraph" w:styleId="berarbeitung">
    <w:name w:val="Revision"/>
    <w:hidden/>
    <w:uiPriority w:val="99"/>
    <w:semiHidden/>
    <w:rsid w:val="0017500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basedOn w:val="Standard"/>
    <w:rsid w:val="00DA5774"/>
    <w:pPr>
      <w:autoSpaceDE w:val="0"/>
      <w:autoSpaceDN w:val="0"/>
      <w:spacing w:after="0" w:line="240" w:lineRule="auto"/>
    </w:pPr>
    <w:rPr>
      <w:rFonts w:eastAsiaTheme="minorHAnsi" w:cs="Calibri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A5774"/>
    <w:rPr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DA5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DA5774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A57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9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3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1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552F-2711-4764-9A40-2FA548CB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Klavzar</dc:creator>
  <cp:lastModifiedBy>Holger Kimmig</cp:lastModifiedBy>
  <cp:revision>5</cp:revision>
  <cp:lastPrinted>2016-03-02T10:30:00Z</cp:lastPrinted>
  <dcterms:created xsi:type="dcterms:W3CDTF">2019-09-13T10:06:00Z</dcterms:created>
  <dcterms:modified xsi:type="dcterms:W3CDTF">2020-01-08T13:39:00Z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895245373</vt:i4>
  </property>
</Properties>
</file>